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B29" w:rsidRPr="004A187E" w:rsidRDefault="00AD4B29" w:rsidP="00AD4B29">
      <w:pPr>
        <w:spacing w:line="360" w:lineRule="auto"/>
        <w:jc w:val="center"/>
        <w:rPr>
          <w:sz w:val="32"/>
          <w:szCs w:val="32"/>
          <w:lang w:val="lv-LV"/>
        </w:rPr>
      </w:pPr>
      <w:r w:rsidRPr="004A187E">
        <w:rPr>
          <w:b/>
          <w:sz w:val="32"/>
          <w:szCs w:val="32"/>
          <w:lang w:val="lv-LV"/>
        </w:rPr>
        <w:t>JELGAVAS TEHNIKUMS</w:t>
      </w:r>
    </w:p>
    <w:p w:rsidR="00AD4B29" w:rsidRPr="004A187E" w:rsidRDefault="00AD4B29" w:rsidP="00AD4B29">
      <w:pPr>
        <w:spacing w:line="360" w:lineRule="auto"/>
        <w:jc w:val="center"/>
        <w:rPr>
          <w:b/>
          <w:sz w:val="40"/>
          <w:szCs w:val="40"/>
          <w:lang w:val="lv-LV"/>
        </w:rPr>
      </w:pPr>
      <w:r w:rsidRPr="004A187E">
        <w:rPr>
          <w:b/>
          <w:sz w:val="40"/>
          <w:szCs w:val="40"/>
          <w:lang w:val="lv-LV"/>
        </w:rPr>
        <w:t>Kristians Pētersons</w:t>
      </w:r>
    </w:p>
    <w:p w:rsidR="00AD4B29" w:rsidRPr="004A187E" w:rsidRDefault="004E3397" w:rsidP="00AD4B29">
      <w:pPr>
        <w:spacing w:line="360" w:lineRule="auto"/>
        <w:jc w:val="center"/>
        <w:rPr>
          <w:sz w:val="36"/>
          <w:szCs w:val="36"/>
          <w:lang w:val="lv-LV"/>
        </w:rPr>
      </w:pPr>
      <w:r w:rsidRPr="004A187E">
        <w:rPr>
          <w:b/>
          <w:sz w:val="40"/>
          <w:szCs w:val="40"/>
          <w:lang w:val="lv-LV"/>
        </w:rPr>
        <w:t xml:space="preserve"> </w:t>
      </w:r>
      <w:r w:rsidR="006C5AA3" w:rsidRPr="004A187E">
        <w:rPr>
          <w:b/>
          <w:sz w:val="40"/>
          <w:szCs w:val="40"/>
          <w:lang w:val="lv-LV"/>
        </w:rPr>
        <w:t xml:space="preserve">Total Dungeon </w:t>
      </w:r>
      <w:r w:rsidR="00AD4B29" w:rsidRPr="004A187E">
        <w:rPr>
          <w:b/>
          <w:sz w:val="40"/>
          <w:szCs w:val="40"/>
          <w:lang w:val="lv-LV"/>
        </w:rPr>
        <w:t>spēles izstrādāšana</w:t>
      </w:r>
      <w:r w:rsidR="00AD4B29" w:rsidRPr="004A187E">
        <w:rPr>
          <w:b/>
          <w:sz w:val="40"/>
          <w:szCs w:val="40"/>
          <w:lang w:val="lv-LV"/>
        </w:rPr>
        <w:br/>
      </w:r>
      <w:r w:rsidR="00AD4B29" w:rsidRPr="004A187E">
        <w:rPr>
          <w:b/>
          <w:sz w:val="40"/>
          <w:szCs w:val="40"/>
          <w:lang w:val="lv-LV"/>
        </w:rPr>
        <w:br/>
      </w:r>
      <w:r w:rsidR="00AD4B29" w:rsidRPr="004A187E">
        <w:rPr>
          <w:b/>
          <w:sz w:val="40"/>
          <w:szCs w:val="40"/>
          <w:lang w:val="lv-LV"/>
        </w:rPr>
        <w:br/>
      </w:r>
      <w:r w:rsidR="00AD4B29" w:rsidRPr="004A187E">
        <w:rPr>
          <w:b/>
          <w:sz w:val="32"/>
          <w:szCs w:val="32"/>
          <w:lang w:val="lv-LV"/>
        </w:rPr>
        <w:t>Kvalifikācijas darbs</w:t>
      </w:r>
      <w:r w:rsidR="00AD4B29" w:rsidRPr="004A187E">
        <w:rPr>
          <w:b/>
          <w:sz w:val="32"/>
          <w:szCs w:val="32"/>
          <w:lang w:val="lv-LV"/>
        </w:rPr>
        <w:br/>
        <w:t>kvalifikācijas ieguvei</w:t>
      </w:r>
      <w:r w:rsidR="00AD4B29" w:rsidRPr="004A187E">
        <w:rPr>
          <w:b/>
          <w:sz w:val="32"/>
          <w:szCs w:val="32"/>
          <w:lang w:val="lv-LV"/>
        </w:rPr>
        <w:br/>
        <w:t>programmēšanas tehniķis</w:t>
      </w:r>
    </w:p>
    <w:p w:rsidR="00AD4B29" w:rsidRPr="004A187E" w:rsidRDefault="00AD4B29" w:rsidP="00AD4B29">
      <w:pPr>
        <w:tabs>
          <w:tab w:val="left" w:pos="2268"/>
          <w:tab w:val="center" w:pos="3544"/>
          <w:tab w:val="left" w:pos="4678"/>
          <w:tab w:val="right" w:pos="4962"/>
          <w:tab w:val="left" w:pos="5103"/>
          <w:tab w:val="right" w:pos="8312"/>
        </w:tabs>
        <w:spacing w:line="360" w:lineRule="auto"/>
        <w:jc w:val="center"/>
        <w:rPr>
          <w:b/>
          <w:lang w:val="lv-LV"/>
        </w:rPr>
      </w:pPr>
      <w:r w:rsidRPr="004A187E">
        <w:rPr>
          <w:lang w:val="lv-LV"/>
        </w:rPr>
        <w:br/>
      </w:r>
      <w:r w:rsidRPr="004A187E">
        <w:rPr>
          <w:rFonts w:eastAsia="Times New Roman"/>
          <w:b/>
          <w:bCs/>
          <w:lang w:val="lv-LV"/>
        </w:rPr>
        <w:t>Darba izpildītājs:</w:t>
      </w:r>
      <w:r w:rsidRPr="004A187E">
        <w:tab/>
      </w:r>
      <w:r w:rsidRPr="004A187E">
        <w:tab/>
      </w:r>
      <w:r w:rsidRPr="004A187E">
        <w:tab/>
      </w:r>
      <w:r w:rsidRPr="004A187E">
        <w:tab/>
      </w:r>
      <w:r w:rsidRPr="004A187E">
        <w:tab/>
      </w:r>
      <w:r w:rsidRPr="004A187E">
        <w:rPr>
          <w:rFonts w:eastAsia="Times New Roman"/>
          <w:lang w:val="lv-LV"/>
        </w:rPr>
        <w:t>410.gr.izgl.</w:t>
      </w:r>
      <w:r w:rsidRPr="004A187E">
        <w:tab/>
      </w:r>
      <w:r w:rsidRPr="004A187E">
        <w:rPr>
          <w:rFonts w:eastAsia="Times New Roman"/>
          <w:lang w:val="lv-LV"/>
        </w:rPr>
        <w:t>Kristians Pētersons</w:t>
      </w:r>
      <w:r w:rsidRPr="004A187E">
        <w:br/>
      </w:r>
      <w:r w:rsidR="00F760AF">
        <w:rPr>
          <w:rFonts w:eastAsia="Times New Roman"/>
          <w:i/>
          <w:iCs/>
          <w:vertAlign w:val="superscript"/>
          <w:lang w:val="lv-LV"/>
        </w:rPr>
        <w:t xml:space="preserve">                                                                           </w:t>
      </w:r>
      <w:r w:rsidRPr="004A187E">
        <w:rPr>
          <w:rFonts w:eastAsia="Times New Roman"/>
          <w:i/>
          <w:iCs/>
          <w:vertAlign w:val="superscript"/>
          <w:lang w:val="lv-LV"/>
        </w:rPr>
        <w:t>paraksts, datums</w:t>
      </w:r>
      <w:r w:rsidRPr="004A187E">
        <w:rPr>
          <w:b/>
          <w:lang w:val="lv-LV"/>
        </w:rPr>
        <w:t xml:space="preserve"> </w:t>
      </w:r>
    </w:p>
    <w:p w:rsidR="00AD4B29" w:rsidRPr="004A187E" w:rsidRDefault="00AD4B29" w:rsidP="00AD4B29">
      <w:pPr>
        <w:tabs>
          <w:tab w:val="left" w:pos="2268"/>
          <w:tab w:val="center" w:pos="3544"/>
          <w:tab w:val="left" w:pos="4678"/>
          <w:tab w:val="right" w:pos="4962"/>
          <w:tab w:val="left" w:pos="5103"/>
          <w:tab w:val="right" w:pos="8312"/>
        </w:tabs>
        <w:spacing w:line="360" w:lineRule="auto"/>
        <w:jc w:val="center"/>
        <w:rPr>
          <w:b/>
          <w:lang w:val="lv-LV"/>
        </w:rPr>
        <w:sectPr w:rsidR="00AD4B29" w:rsidRPr="004A187E" w:rsidSect="0002581A">
          <w:headerReference w:type="default" r:id="rId7"/>
          <w:footerReference w:type="default" r:id="rId8"/>
          <w:headerReference w:type="first" r:id="rId9"/>
          <w:pgSz w:w="11906" w:h="16838" w:code="9"/>
          <w:pgMar w:top="1418" w:right="1134" w:bottom="1418" w:left="1701" w:header="709" w:footer="709" w:gutter="0"/>
          <w:cols w:space="708"/>
          <w:vAlign w:val="both"/>
          <w:docGrid w:linePitch="360"/>
        </w:sectPr>
      </w:pPr>
      <w:r w:rsidRPr="004A187E">
        <w:rPr>
          <w:b/>
          <w:lang w:val="lv-LV"/>
        </w:rPr>
        <w:t>Jelgava</w:t>
      </w:r>
      <w:r w:rsidRPr="004A187E">
        <w:rPr>
          <w:b/>
          <w:lang w:val="lv-LV"/>
        </w:rPr>
        <w:br/>
        <w:t>2022</w:t>
      </w:r>
    </w:p>
    <w:p w:rsidR="004E3397" w:rsidRPr="004A187E" w:rsidRDefault="004E3397" w:rsidP="004E3397">
      <w:pPr>
        <w:pStyle w:val="Nobeigums"/>
        <w:spacing w:line="360" w:lineRule="auto"/>
        <w:rPr>
          <w:lang w:val="lv-LV"/>
        </w:rPr>
      </w:pPr>
      <w:r w:rsidRPr="004A187E">
        <w:rPr>
          <w:lang w:val="lv-LV"/>
        </w:rPr>
        <w:lastRenderedPageBreak/>
        <w:t>ANOTĀCIJA</w:t>
      </w:r>
    </w:p>
    <w:p w:rsidR="004E3397" w:rsidRPr="004A187E" w:rsidRDefault="004E3397" w:rsidP="004E3397">
      <w:pPr>
        <w:spacing w:line="360" w:lineRule="auto"/>
        <w:ind w:firstLine="567"/>
        <w:jc w:val="both"/>
        <w:rPr>
          <w:lang w:val="lv-LV"/>
        </w:rPr>
      </w:pPr>
      <w:r w:rsidRPr="004A187E">
        <w:rPr>
          <w:lang w:val="lv-LV"/>
        </w:rPr>
        <w:t xml:space="preserve">Izglītojamā Kristiana Pētersona spēles izstrādāšana – kvalifikācijas darbs. Jelgava: JT, 2022, </w:t>
      </w:r>
      <w:r w:rsidR="006C5AA3" w:rsidRPr="004A187E">
        <w:rPr>
          <w:lang w:val="lv-LV"/>
        </w:rPr>
        <w:t>X</w:t>
      </w:r>
      <w:r w:rsidRPr="004A187E">
        <w:rPr>
          <w:lang w:val="lv-LV"/>
        </w:rPr>
        <w:t xml:space="preserve"> lpp, </w:t>
      </w:r>
      <w:r w:rsidR="006C5AA3" w:rsidRPr="004A187E">
        <w:rPr>
          <w:lang w:val="lv-LV"/>
        </w:rPr>
        <w:t>X</w:t>
      </w:r>
      <w:r w:rsidRPr="004A187E">
        <w:rPr>
          <w:lang w:val="lv-LV"/>
        </w:rPr>
        <w:t xml:space="preserve"> att., </w:t>
      </w:r>
      <w:r w:rsidR="006C5AA3" w:rsidRPr="004A187E">
        <w:rPr>
          <w:lang w:val="lv-LV"/>
        </w:rPr>
        <w:t>X</w:t>
      </w:r>
      <w:r w:rsidRPr="004A187E">
        <w:rPr>
          <w:lang w:val="lv-LV"/>
        </w:rPr>
        <w:t xml:space="preserve"> tab.,</w:t>
      </w:r>
      <w:r w:rsidR="006C5AA3" w:rsidRPr="004A187E">
        <w:rPr>
          <w:lang w:val="lv-LV"/>
        </w:rPr>
        <w:t>X</w:t>
      </w:r>
      <w:r w:rsidRPr="004A187E">
        <w:rPr>
          <w:lang w:val="lv-LV"/>
        </w:rPr>
        <w:t xml:space="preserve"> izm. info. avoti, </w:t>
      </w:r>
      <w:r w:rsidR="006C5AA3" w:rsidRPr="004A187E">
        <w:rPr>
          <w:lang w:val="lv-LV"/>
        </w:rPr>
        <w:t>X</w:t>
      </w:r>
      <w:r w:rsidRPr="004A187E">
        <w:rPr>
          <w:lang w:val="lv-LV"/>
        </w:rPr>
        <w:t xml:space="preserve"> pielikumi.</w:t>
      </w:r>
    </w:p>
    <w:p w:rsidR="008F0F58" w:rsidRPr="004A187E" w:rsidRDefault="004E3397" w:rsidP="004E3397">
      <w:pPr>
        <w:spacing w:line="360" w:lineRule="auto"/>
        <w:ind w:firstLine="567"/>
        <w:jc w:val="both"/>
        <w:rPr>
          <w:shd w:val="clear" w:color="auto" w:fill="FFFFFF"/>
          <w:lang w:val="lv-LV"/>
        </w:rPr>
      </w:pPr>
      <w:r w:rsidRPr="004A187E">
        <w:rPr>
          <w:i/>
          <w:iCs/>
          <w:shd w:val="clear" w:color="auto" w:fill="FFFFFF"/>
          <w:lang w:val="lv-LV"/>
        </w:rPr>
        <w:t>Unity</w:t>
      </w:r>
      <w:r w:rsidRPr="004A187E">
        <w:rPr>
          <w:shd w:val="clear" w:color="auto" w:fill="FFFFFF"/>
          <w:lang w:val="lv-LV"/>
        </w:rPr>
        <w:t> ir pazīstams kā spēļu izstrādes vidēm uz vairākām platformām. Izstrādātājiem, veidojot projektu, ir iespējams izstrādāt spēles uz: mobilajām ierīcēm, tīmekļa lapām, datoriem un spēļu konsolēm. </w:t>
      </w:r>
    </w:p>
    <w:p w:rsidR="004E3397" w:rsidRPr="004A187E" w:rsidRDefault="004E3397" w:rsidP="004E3397">
      <w:pPr>
        <w:spacing w:line="360" w:lineRule="auto"/>
        <w:ind w:firstLine="567"/>
        <w:jc w:val="both"/>
        <w:rPr>
          <w:lang w:val="lv-LV"/>
        </w:rPr>
      </w:pPr>
      <w:r w:rsidRPr="004A187E">
        <w:rPr>
          <w:shd w:val="clear" w:color="auto" w:fill="FFFFFF"/>
          <w:lang w:val="lv-LV"/>
        </w:rPr>
        <w:t xml:space="preserve">Darba mērķis bija izveidot datorspēli </w:t>
      </w:r>
      <w:r w:rsidR="006C5AA3" w:rsidRPr="004A187E">
        <w:rPr>
          <w:i/>
          <w:iCs/>
          <w:shd w:val="clear" w:color="auto" w:fill="FFFFFF"/>
          <w:lang w:val="lv-LV"/>
        </w:rPr>
        <w:t>Total Dungeon</w:t>
      </w:r>
      <w:r w:rsidR="008F0F58" w:rsidRPr="004A187E">
        <w:rPr>
          <w:i/>
          <w:iCs/>
          <w:shd w:val="clear" w:color="auto" w:fill="FFFFFF"/>
          <w:lang w:val="lv-LV"/>
        </w:rPr>
        <w:t xml:space="preserve">, </w:t>
      </w:r>
      <w:r w:rsidR="008F0F58" w:rsidRPr="004A187E">
        <w:rPr>
          <w:iCs/>
          <w:shd w:val="clear" w:color="auto" w:fill="FFFFFF"/>
          <w:lang w:val="lv-LV"/>
        </w:rPr>
        <w:t>(</w:t>
      </w:r>
      <w:r w:rsidR="008F0F58" w:rsidRPr="009F1C6A">
        <w:rPr>
          <w:iCs/>
          <w:shd w:val="clear" w:color="auto" w:fill="FFFFFF"/>
          <w:lang w:val="lv-LV"/>
        </w:rPr>
        <w:t>RPG</w:t>
      </w:r>
      <w:r w:rsidR="008F0F58" w:rsidRPr="004A187E">
        <w:rPr>
          <w:iCs/>
          <w:shd w:val="clear" w:color="auto" w:fill="FFFFFF"/>
          <w:lang w:val="lv-LV"/>
        </w:rPr>
        <w:t>)</w:t>
      </w:r>
      <w:r w:rsidRPr="004A187E">
        <w:rPr>
          <w:i/>
          <w:iCs/>
          <w:shd w:val="clear" w:color="auto" w:fill="FFFFFF"/>
          <w:lang w:val="lv-LV"/>
        </w:rPr>
        <w:t xml:space="preserve"> </w:t>
      </w:r>
      <w:r w:rsidRPr="004A187E">
        <w:rPr>
          <w:shd w:val="clear" w:color="auto" w:fill="FFFFFF"/>
          <w:lang w:val="lv-LV"/>
        </w:rPr>
        <w:t>žanrā, kur</w:t>
      </w:r>
      <w:r w:rsidR="006C5AA3" w:rsidRPr="004A187E">
        <w:rPr>
          <w:shd w:val="clear" w:color="auto" w:fill="FFFFFF"/>
          <w:lang w:val="lv-LV"/>
        </w:rPr>
        <w:t xml:space="preserve">ā spēlētājam ir jākontrolē cilvēks, kuram ir sniegtas dzīvības un jācenšās iztīrīt līmeni no ienaidniekiem, kuri spēj pretoties un </w:t>
      </w:r>
      <w:r w:rsidR="008F0F58" w:rsidRPr="004A187E">
        <w:rPr>
          <w:shd w:val="clear" w:color="auto" w:fill="FFFFFF"/>
          <w:lang w:val="lv-LV"/>
        </w:rPr>
        <w:t>kontorlētajam cilvēkām jāspēj tie nogalināt līdz kamēr vis</w:t>
      </w:r>
      <w:bookmarkStart w:id="0" w:name="_GoBack"/>
      <w:bookmarkEnd w:id="0"/>
      <w:r w:rsidR="008F0F58" w:rsidRPr="004A187E">
        <w:rPr>
          <w:shd w:val="clear" w:color="auto" w:fill="FFFFFF"/>
          <w:lang w:val="lv-LV"/>
        </w:rPr>
        <w:t>s līmenis ir iztīrīts un var doties uz nākamo.</w:t>
      </w:r>
    </w:p>
    <w:p w:rsidR="004E3397" w:rsidRPr="004A187E" w:rsidRDefault="004E3397" w:rsidP="004E3397">
      <w:pPr>
        <w:spacing w:line="360" w:lineRule="auto"/>
        <w:ind w:firstLine="567"/>
        <w:jc w:val="both"/>
        <w:rPr>
          <w:shd w:val="clear" w:color="auto" w:fill="FFFFFF"/>
          <w:lang w:val="lv-LV"/>
        </w:rPr>
      </w:pPr>
      <w:r w:rsidRPr="004A187E">
        <w:rPr>
          <w:i/>
          <w:iCs/>
          <w:shd w:val="clear" w:color="auto" w:fill="FFFFFF"/>
          <w:lang w:val="lv-LV"/>
        </w:rPr>
        <w:t xml:space="preserve">Unity </w:t>
      </w:r>
      <w:r w:rsidRPr="004A187E">
        <w:rPr>
          <w:shd w:val="clear" w:color="auto" w:fill="FFFFFF"/>
          <w:lang w:val="lv-LV"/>
        </w:rPr>
        <w:t xml:space="preserve">platforma piedāvā reljefa, tekstūru, un animāciju redaktoru. Koda redigēšanai tiek izmantots </w:t>
      </w:r>
      <w:r w:rsidR="006C5AA3" w:rsidRPr="004A187E">
        <w:rPr>
          <w:i/>
          <w:iCs/>
          <w:shd w:val="clear" w:color="auto" w:fill="FFFFFF"/>
          <w:lang w:val="lv-LV"/>
        </w:rPr>
        <w:t>Visual Studio 2019</w:t>
      </w:r>
      <w:r w:rsidRPr="004A187E">
        <w:rPr>
          <w:i/>
          <w:iCs/>
          <w:shd w:val="clear" w:color="auto" w:fill="FFFFFF"/>
          <w:lang w:val="lv-LV"/>
        </w:rPr>
        <w:t>.</w:t>
      </w:r>
    </w:p>
    <w:p w:rsidR="004E3397" w:rsidRPr="004A187E" w:rsidRDefault="004E3397" w:rsidP="004E3397">
      <w:pPr>
        <w:spacing w:line="360" w:lineRule="auto"/>
        <w:ind w:firstLine="567"/>
        <w:jc w:val="both"/>
        <w:rPr>
          <w:i/>
          <w:iCs/>
          <w:shd w:val="clear" w:color="auto" w:fill="FFFFFF"/>
          <w:lang w:val="lv-LV"/>
        </w:rPr>
      </w:pPr>
      <w:r w:rsidRPr="004A187E">
        <w:rPr>
          <w:shd w:val="clear" w:color="auto" w:fill="FFFFFF"/>
          <w:lang w:val="lv-LV"/>
        </w:rPr>
        <w:t xml:space="preserve">Darba uzdevums bija izstrādāt datospēli, kura ieinteresēs dažādus lietotājus, kuri jau ir iepazinušies ar </w:t>
      </w:r>
      <w:r w:rsidR="00665AAB" w:rsidRPr="004A187E">
        <w:rPr>
          <w:i/>
          <w:iCs/>
          <w:shd w:val="clear" w:color="auto" w:fill="FFFFFF"/>
          <w:lang w:val="lv-LV"/>
        </w:rPr>
        <w:t>RPG, Dungeon clearing,</w:t>
      </w:r>
      <w:r w:rsidRPr="004A187E">
        <w:rPr>
          <w:i/>
          <w:iCs/>
          <w:shd w:val="clear" w:color="auto" w:fill="FFFFFF"/>
          <w:lang w:val="lv-LV"/>
        </w:rPr>
        <w:t xml:space="preserve"> </w:t>
      </w:r>
      <w:r w:rsidRPr="004A187E">
        <w:rPr>
          <w:shd w:val="clear" w:color="auto" w:fill="FFFFFF"/>
          <w:lang w:val="lv-LV"/>
        </w:rPr>
        <w:t>žanru, vai arī tikko ir iedziļinājušies datorspēļu pasaulē.</w:t>
      </w:r>
    </w:p>
    <w:p w:rsidR="004E3397" w:rsidRPr="004A187E" w:rsidRDefault="004E3397" w:rsidP="004E3397">
      <w:pPr>
        <w:spacing w:line="360" w:lineRule="auto"/>
        <w:ind w:firstLine="567"/>
        <w:jc w:val="both"/>
        <w:rPr>
          <w:lang w:val="lv-LV"/>
        </w:rPr>
      </w:pPr>
      <w:r w:rsidRPr="004A187E">
        <w:rPr>
          <w:shd w:val="clear" w:color="auto" w:fill="FFFFFF"/>
          <w:lang w:val="lv-LV"/>
        </w:rPr>
        <w:t>Darbs izstrādāts individuāli.</w:t>
      </w:r>
    </w:p>
    <w:p w:rsidR="00665AAB" w:rsidRPr="004A187E" w:rsidRDefault="00665AAB"/>
    <w:p w:rsidR="00665AAB" w:rsidRPr="004A187E" w:rsidRDefault="00665AAB">
      <w:pPr>
        <w:spacing w:after="160" w:line="259" w:lineRule="auto"/>
      </w:pPr>
      <w:r w:rsidRPr="004A187E">
        <w:br w:type="page"/>
      </w:r>
    </w:p>
    <w:p w:rsidR="00BD06E6" w:rsidRPr="00BD06E6" w:rsidRDefault="00BD06E6" w:rsidP="00BD06E6">
      <w:pPr>
        <w:pStyle w:val="Nobeigums"/>
        <w:spacing w:line="360" w:lineRule="auto"/>
        <w:rPr>
          <w:color w:val="000000" w:themeColor="text1"/>
          <w:lang w:val="lv-LV"/>
        </w:rPr>
      </w:pPr>
      <w:r w:rsidRPr="009E12C5">
        <w:rPr>
          <w:color w:val="000000" w:themeColor="text1"/>
          <w:lang w:val="lv-LV"/>
        </w:rPr>
        <w:lastRenderedPageBreak/>
        <w:t>Annotation</w:t>
      </w:r>
    </w:p>
    <w:p w:rsidR="00665AAB" w:rsidRPr="004A187E" w:rsidRDefault="00665AAB" w:rsidP="00665AAB">
      <w:pPr>
        <w:spacing w:line="360" w:lineRule="auto"/>
        <w:ind w:firstLine="567"/>
        <w:jc w:val="both"/>
        <w:rPr>
          <w:lang w:val="lv-LV"/>
        </w:rPr>
      </w:pPr>
      <w:r w:rsidRPr="004A187E">
        <w:rPr>
          <w:lang w:val="lv-LV"/>
        </w:rPr>
        <w:t>Student Kristians Petersons</w:t>
      </w:r>
      <w:r w:rsidRPr="004A187E">
        <w:rPr>
          <w:lang w:val="lv-LV"/>
        </w:rPr>
        <w:t xml:space="preserve">. </w:t>
      </w:r>
      <w:r w:rsidRPr="004A187E">
        <w:rPr>
          <w:lang w:val="lv-LV"/>
        </w:rPr>
        <w:t>Total Dungeon</w:t>
      </w:r>
      <w:r w:rsidRPr="004A187E">
        <w:rPr>
          <w:i/>
          <w:iCs/>
          <w:lang w:val="lv-LV"/>
        </w:rPr>
        <w:t xml:space="preserve"> </w:t>
      </w:r>
      <w:r w:rsidRPr="004A187E">
        <w:rPr>
          <w:lang w:val="lv-LV"/>
        </w:rPr>
        <w:t>personal computer game development – quali</w:t>
      </w:r>
      <w:r w:rsidRPr="004A187E">
        <w:rPr>
          <w:lang w:val="lv-LV"/>
        </w:rPr>
        <w:t>fication work. Jelgava: JT, 2022</w:t>
      </w:r>
      <w:r w:rsidRPr="004A187E">
        <w:rPr>
          <w:lang w:val="lv-LV"/>
        </w:rPr>
        <w:t xml:space="preserve">, </w:t>
      </w:r>
      <w:r w:rsidRPr="004A187E">
        <w:rPr>
          <w:lang w:val="lv-LV"/>
        </w:rPr>
        <w:t>X</w:t>
      </w:r>
      <w:r w:rsidRPr="004A187E">
        <w:rPr>
          <w:lang w:val="lv-LV"/>
        </w:rPr>
        <w:t xml:space="preserve"> pages, </w:t>
      </w:r>
      <w:r w:rsidRPr="004A187E">
        <w:rPr>
          <w:lang w:val="lv-LV"/>
        </w:rPr>
        <w:t>X</w:t>
      </w:r>
      <w:r w:rsidRPr="004A187E">
        <w:rPr>
          <w:lang w:val="lv-LV"/>
        </w:rPr>
        <w:t xml:space="preserve"> img., </w:t>
      </w:r>
      <w:r w:rsidRPr="004A187E">
        <w:rPr>
          <w:lang w:val="lv-LV"/>
        </w:rPr>
        <w:t>X</w:t>
      </w:r>
      <w:r w:rsidRPr="004A187E">
        <w:rPr>
          <w:lang w:val="lv-LV"/>
        </w:rPr>
        <w:t xml:space="preserve"> tab., </w:t>
      </w:r>
      <w:r w:rsidRPr="004A187E">
        <w:rPr>
          <w:lang w:val="lv-LV"/>
        </w:rPr>
        <w:t>X</w:t>
      </w:r>
      <w:r w:rsidRPr="004A187E">
        <w:rPr>
          <w:lang w:val="lv-LV"/>
        </w:rPr>
        <w:t xml:space="preserve"> used information sources, </w:t>
      </w:r>
      <w:r w:rsidRPr="004A187E">
        <w:rPr>
          <w:lang w:val="lv-LV"/>
        </w:rPr>
        <w:t>X</w:t>
      </w:r>
      <w:r w:rsidRPr="004A187E">
        <w:rPr>
          <w:lang w:val="lv-LV"/>
        </w:rPr>
        <w:t xml:space="preserve"> attachments.</w:t>
      </w:r>
    </w:p>
    <w:p w:rsidR="00665AAB" w:rsidRPr="004A187E" w:rsidRDefault="00665AAB" w:rsidP="00665AAB">
      <w:pPr>
        <w:spacing w:line="360" w:lineRule="auto"/>
        <w:ind w:firstLine="567"/>
        <w:jc w:val="both"/>
        <w:rPr>
          <w:lang w:val="lv-LV"/>
        </w:rPr>
      </w:pPr>
      <w:r w:rsidRPr="004A187E">
        <w:rPr>
          <w:lang w:val="lv-LV"/>
        </w:rPr>
        <w:t>Unity is known as a game development engine for multiple platforms. Developers can design games for mobile devices, web pages, computers, and game consoles.</w:t>
      </w:r>
    </w:p>
    <w:p w:rsidR="00665AAB" w:rsidRPr="004A187E" w:rsidRDefault="00665AAB" w:rsidP="00665AAB">
      <w:pPr>
        <w:spacing w:line="360" w:lineRule="auto"/>
        <w:ind w:firstLine="567"/>
        <w:jc w:val="both"/>
        <w:rPr>
          <w:lang w:val="lv-LV"/>
        </w:rPr>
      </w:pPr>
      <w:r w:rsidRPr="004A187E">
        <w:rPr>
          <w:lang w:val="lv-LV"/>
        </w:rPr>
        <w:t xml:space="preserve">The aim of the work was to create </w:t>
      </w:r>
      <w:r w:rsidRPr="004A187E">
        <w:rPr>
          <w:i/>
          <w:lang w:val="lv-LV"/>
        </w:rPr>
        <w:t xml:space="preserve">Total Dungeon, </w:t>
      </w:r>
      <w:r w:rsidRPr="004A187E">
        <w:rPr>
          <w:lang w:val="lv-LV"/>
        </w:rPr>
        <w:t>(RPG) based game</w:t>
      </w:r>
      <w:r w:rsidRPr="004A187E">
        <w:t xml:space="preserve"> </w:t>
      </w:r>
      <w:r w:rsidRPr="004A187E">
        <w:rPr>
          <w:lang w:val="lv-LV"/>
        </w:rPr>
        <w:t>which player must control the person who has been given lives and try to clear the level from enemies who are able to resist an attack you and the player must kill everyone until the whole level is cleared and can move on to the next stage.</w:t>
      </w:r>
    </w:p>
    <w:p w:rsidR="00665AAB" w:rsidRPr="004A187E" w:rsidRDefault="00665AAB" w:rsidP="00665AAB">
      <w:pPr>
        <w:spacing w:line="360" w:lineRule="auto"/>
        <w:ind w:firstLine="567"/>
        <w:jc w:val="both"/>
        <w:rPr>
          <w:lang w:val="lv-LV"/>
        </w:rPr>
      </w:pPr>
      <w:r w:rsidRPr="004A187E">
        <w:rPr>
          <w:lang w:val="lv-LV"/>
        </w:rPr>
        <w:t xml:space="preserve">Unity platform offers terrain, texture, and animation editor. Visual Studio 2017 is used for code editing. games. </w:t>
      </w:r>
    </w:p>
    <w:p w:rsidR="00665AAB" w:rsidRPr="004A187E" w:rsidRDefault="00665AAB" w:rsidP="00665AAB">
      <w:pPr>
        <w:spacing w:line="360" w:lineRule="auto"/>
        <w:ind w:firstLine="567"/>
        <w:jc w:val="both"/>
        <w:rPr>
          <w:lang w:val="lv-LV"/>
        </w:rPr>
      </w:pPr>
      <w:r w:rsidRPr="004A187E">
        <w:rPr>
          <w:lang w:val="lv-LV"/>
        </w:rPr>
        <w:t xml:space="preserve">The job target was to create a </w:t>
      </w:r>
      <w:r w:rsidRPr="004A187E">
        <w:rPr>
          <w:lang w:val="lv-LV"/>
        </w:rPr>
        <w:t xml:space="preserve">game that will interest a variety of users who are already familiar with the </w:t>
      </w:r>
      <w:r w:rsidRPr="004A187E">
        <w:rPr>
          <w:lang w:val="lv-LV"/>
        </w:rPr>
        <w:t>RPG, Dungeon clearing</w:t>
      </w:r>
      <w:r w:rsidRPr="004A187E">
        <w:rPr>
          <w:lang w:val="lv-LV"/>
        </w:rPr>
        <w:t xml:space="preserve"> genre, or have just explored the world of </w:t>
      </w:r>
      <w:r w:rsidR="004C6A2B" w:rsidRPr="004A187E">
        <w:rPr>
          <w:lang w:val="lv-LV"/>
        </w:rPr>
        <w:t>games</w:t>
      </w:r>
      <w:r w:rsidRPr="004A187E">
        <w:rPr>
          <w:lang w:val="lv-LV"/>
        </w:rPr>
        <w:t xml:space="preserve">. </w:t>
      </w:r>
    </w:p>
    <w:p w:rsidR="00665AAB" w:rsidRPr="004A187E" w:rsidRDefault="00665AAB" w:rsidP="00665AAB">
      <w:pPr>
        <w:spacing w:line="360" w:lineRule="auto"/>
        <w:ind w:firstLine="567"/>
        <w:jc w:val="both"/>
        <w:rPr>
          <w:lang w:val="lv-LV"/>
        </w:rPr>
      </w:pPr>
      <w:r w:rsidRPr="004A187E">
        <w:rPr>
          <w:lang w:val="lv-LV"/>
        </w:rPr>
        <w:t>Work developed individually.</w:t>
      </w:r>
    </w:p>
    <w:p w:rsidR="00665AAB" w:rsidRPr="004A187E" w:rsidRDefault="00665AAB"/>
    <w:p w:rsidR="00665AAB" w:rsidRPr="004A187E" w:rsidRDefault="00665AAB">
      <w:pPr>
        <w:spacing w:after="160" w:line="259" w:lineRule="auto"/>
      </w:pPr>
      <w:r w:rsidRPr="004A187E">
        <w:br w:type="page"/>
      </w:r>
    </w:p>
    <w:p w:rsidR="004A187E" w:rsidRPr="004A187E" w:rsidRDefault="004A187E" w:rsidP="004A187E">
      <w:pPr>
        <w:pStyle w:val="Nobeigums"/>
        <w:spacing w:line="360" w:lineRule="auto"/>
        <w:rPr>
          <w:rFonts w:eastAsia="Times New Roman"/>
          <w:color w:val="000000" w:themeColor="text1"/>
          <w:lang w:val="lv-LV"/>
        </w:rPr>
      </w:pPr>
      <w:r w:rsidRPr="004A187E">
        <w:rPr>
          <w:rFonts w:eastAsia="Times New Roman"/>
          <w:color w:val="000000" w:themeColor="text1"/>
          <w:lang w:val="lv-LV"/>
        </w:rPr>
        <w:lastRenderedPageBreak/>
        <w:t>Saturs</w:t>
      </w:r>
    </w:p>
    <w:p w:rsidR="004A187E" w:rsidRPr="004A187E" w:rsidRDefault="004A187E" w:rsidP="004A187E">
      <w:pPr>
        <w:pStyle w:val="TOC1"/>
        <w:tabs>
          <w:tab w:val="right" w:leader="dot" w:pos="9019"/>
        </w:tabs>
        <w:rPr>
          <w:rFonts w:ascii="Times New Roman" w:eastAsiaTheme="minorEastAsia" w:hAnsi="Times New Roman" w:cs="Times New Roman"/>
          <w:noProof/>
          <w:lang w:val="en-US"/>
        </w:rPr>
      </w:pPr>
      <w:r w:rsidRPr="004A187E">
        <w:rPr>
          <w:rFonts w:ascii="Times New Roman" w:eastAsia="Times New Roman" w:hAnsi="Times New Roman" w:cs="Times New Roman"/>
          <w:b/>
          <w:bCs/>
          <w:sz w:val="28"/>
          <w:szCs w:val="28"/>
        </w:rPr>
        <w:fldChar w:fldCharType="begin"/>
      </w:r>
      <w:r w:rsidRPr="004A187E">
        <w:rPr>
          <w:rFonts w:ascii="Times New Roman" w:eastAsia="Times New Roman" w:hAnsi="Times New Roman" w:cs="Times New Roman"/>
          <w:b/>
          <w:bCs/>
          <w:sz w:val="28"/>
          <w:szCs w:val="28"/>
        </w:rPr>
        <w:instrText xml:space="preserve"> TOC \o "1-3" \h \z \u </w:instrText>
      </w:r>
      <w:r w:rsidRPr="004A187E">
        <w:rPr>
          <w:rFonts w:ascii="Times New Roman" w:eastAsia="Times New Roman" w:hAnsi="Times New Roman" w:cs="Times New Roman"/>
          <w:b/>
          <w:bCs/>
          <w:sz w:val="28"/>
          <w:szCs w:val="28"/>
        </w:rPr>
        <w:fldChar w:fldCharType="separate"/>
      </w:r>
      <w:hyperlink w:anchor="_Toc93477413" w:history="1">
        <w:r w:rsidRPr="004A187E">
          <w:rPr>
            <w:rStyle w:val="Hyperlink"/>
            <w:rFonts w:ascii="Times New Roman" w:eastAsia="Times New Roman" w:hAnsi="Times New Roman" w:cs="Times New Roman"/>
            <w:noProof/>
            <w:lang w:val="lv-LV"/>
          </w:rPr>
          <w:t>Ievads</w:t>
        </w:r>
        <w:r w:rsidRPr="004A187E">
          <w:rPr>
            <w:rFonts w:ascii="Times New Roman" w:hAnsi="Times New Roman" w:cs="Times New Roman"/>
            <w:noProof/>
            <w:webHidden/>
          </w:rPr>
          <w:tab/>
        </w:r>
        <w:r w:rsidRPr="004A187E">
          <w:rPr>
            <w:rFonts w:ascii="Times New Roman" w:hAnsi="Times New Roman" w:cs="Times New Roman"/>
            <w:noProof/>
            <w:webHidden/>
          </w:rPr>
          <w:fldChar w:fldCharType="begin"/>
        </w:r>
        <w:r w:rsidRPr="004A187E">
          <w:rPr>
            <w:rFonts w:ascii="Times New Roman" w:hAnsi="Times New Roman" w:cs="Times New Roman"/>
            <w:noProof/>
            <w:webHidden/>
          </w:rPr>
          <w:instrText xml:space="preserve"> PAGEREF _Toc93477413 \h </w:instrText>
        </w:r>
        <w:r w:rsidRPr="004A187E">
          <w:rPr>
            <w:rFonts w:ascii="Times New Roman" w:hAnsi="Times New Roman" w:cs="Times New Roman"/>
            <w:noProof/>
            <w:webHidden/>
          </w:rPr>
        </w:r>
        <w:r w:rsidRPr="004A187E">
          <w:rPr>
            <w:rFonts w:ascii="Times New Roman" w:hAnsi="Times New Roman" w:cs="Times New Roman"/>
            <w:noProof/>
            <w:webHidden/>
          </w:rPr>
          <w:fldChar w:fldCharType="separate"/>
        </w:r>
        <w:r w:rsidRPr="004A187E">
          <w:rPr>
            <w:rFonts w:ascii="Times New Roman" w:hAnsi="Times New Roman" w:cs="Times New Roman"/>
            <w:noProof/>
            <w:webHidden/>
          </w:rPr>
          <w:t>4</w:t>
        </w:r>
        <w:r w:rsidRPr="004A187E">
          <w:rPr>
            <w:rFonts w:ascii="Times New Roman" w:hAnsi="Times New Roman" w:cs="Times New Roman"/>
            <w:noProof/>
            <w:webHidden/>
          </w:rPr>
          <w:fldChar w:fldCharType="end"/>
        </w:r>
      </w:hyperlink>
    </w:p>
    <w:p w:rsidR="004A187E" w:rsidRPr="004A187E" w:rsidRDefault="004A187E" w:rsidP="004A187E">
      <w:pPr>
        <w:pStyle w:val="TOC1"/>
        <w:tabs>
          <w:tab w:val="right" w:leader="dot" w:pos="9019"/>
        </w:tabs>
        <w:rPr>
          <w:rFonts w:ascii="Times New Roman" w:eastAsiaTheme="minorEastAsia" w:hAnsi="Times New Roman" w:cs="Times New Roman"/>
          <w:noProof/>
          <w:lang w:val="en-US"/>
        </w:rPr>
      </w:pPr>
      <w:hyperlink w:anchor="_Toc93477414" w:history="1">
        <w:r w:rsidR="00031273">
          <w:rPr>
            <w:rStyle w:val="Hyperlink"/>
            <w:rFonts w:ascii="Times New Roman" w:eastAsia="Times New Roman" w:hAnsi="Times New Roman" w:cs="Times New Roman"/>
            <w:noProof/>
            <w:lang w:val="lv-LV"/>
          </w:rPr>
          <w:t>Akronīmi un saisīnājumi</w:t>
        </w:r>
        <w:r w:rsidRPr="004A187E">
          <w:rPr>
            <w:rFonts w:ascii="Times New Roman" w:hAnsi="Times New Roman" w:cs="Times New Roman"/>
            <w:noProof/>
            <w:webHidden/>
          </w:rPr>
          <w:tab/>
        </w:r>
        <w:r w:rsidRPr="004A187E">
          <w:rPr>
            <w:rFonts w:ascii="Times New Roman" w:hAnsi="Times New Roman" w:cs="Times New Roman"/>
            <w:noProof/>
            <w:webHidden/>
          </w:rPr>
          <w:fldChar w:fldCharType="begin"/>
        </w:r>
        <w:r w:rsidRPr="004A187E">
          <w:rPr>
            <w:rFonts w:ascii="Times New Roman" w:hAnsi="Times New Roman" w:cs="Times New Roman"/>
            <w:noProof/>
            <w:webHidden/>
          </w:rPr>
          <w:instrText xml:space="preserve"> PAGEREF _Toc93477414 \h </w:instrText>
        </w:r>
        <w:r w:rsidRPr="004A187E">
          <w:rPr>
            <w:rFonts w:ascii="Times New Roman" w:hAnsi="Times New Roman" w:cs="Times New Roman"/>
            <w:noProof/>
            <w:webHidden/>
          </w:rPr>
        </w:r>
        <w:r w:rsidRPr="004A187E">
          <w:rPr>
            <w:rFonts w:ascii="Times New Roman" w:hAnsi="Times New Roman" w:cs="Times New Roman"/>
            <w:noProof/>
            <w:webHidden/>
          </w:rPr>
          <w:fldChar w:fldCharType="separate"/>
        </w:r>
        <w:r w:rsidRPr="004A187E">
          <w:rPr>
            <w:rFonts w:ascii="Times New Roman" w:hAnsi="Times New Roman" w:cs="Times New Roman"/>
            <w:noProof/>
            <w:webHidden/>
          </w:rPr>
          <w:t>6</w:t>
        </w:r>
        <w:r w:rsidRPr="004A187E">
          <w:rPr>
            <w:rFonts w:ascii="Times New Roman" w:hAnsi="Times New Roman" w:cs="Times New Roman"/>
            <w:noProof/>
            <w:webHidden/>
          </w:rPr>
          <w:fldChar w:fldCharType="end"/>
        </w:r>
      </w:hyperlink>
    </w:p>
    <w:p w:rsidR="004A187E" w:rsidRDefault="004A187E" w:rsidP="004A187E">
      <w:pPr>
        <w:rPr>
          <w:rFonts w:eastAsia="Times New Roman"/>
          <w:b/>
          <w:bCs/>
          <w:sz w:val="28"/>
          <w:szCs w:val="28"/>
        </w:rPr>
      </w:pPr>
      <w:r w:rsidRPr="004A187E">
        <w:rPr>
          <w:rFonts w:eastAsia="Times New Roman"/>
          <w:b/>
          <w:bCs/>
          <w:sz w:val="28"/>
          <w:szCs w:val="28"/>
        </w:rPr>
        <w:fldChar w:fldCharType="end"/>
      </w:r>
    </w:p>
    <w:p w:rsidR="004A187E" w:rsidRDefault="004A187E">
      <w:pPr>
        <w:spacing w:after="160" w:line="259" w:lineRule="auto"/>
        <w:rPr>
          <w:rFonts w:eastAsia="Times New Roman"/>
          <w:b/>
          <w:bCs/>
          <w:sz w:val="28"/>
          <w:szCs w:val="28"/>
        </w:rPr>
      </w:pPr>
      <w:r>
        <w:rPr>
          <w:rFonts w:eastAsia="Times New Roman"/>
          <w:b/>
          <w:bCs/>
          <w:sz w:val="28"/>
          <w:szCs w:val="28"/>
        </w:rPr>
        <w:br w:type="page"/>
      </w:r>
    </w:p>
    <w:p w:rsidR="004A187E" w:rsidRPr="009E12C5" w:rsidRDefault="004A187E" w:rsidP="004A187E">
      <w:pPr>
        <w:pStyle w:val="Titlenonumber"/>
        <w:spacing w:line="360" w:lineRule="auto"/>
        <w:rPr>
          <w:color w:val="000000" w:themeColor="text1"/>
          <w:lang w:val="lv-LV"/>
        </w:rPr>
      </w:pPr>
      <w:bookmarkStart w:id="1" w:name="_Toc516829376"/>
      <w:bookmarkStart w:id="2" w:name="_Toc11674306"/>
      <w:bookmarkStart w:id="3" w:name="_Toc11674555"/>
      <w:bookmarkStart w:id="4" w:name="_Toc11982182"/>
      <w:r w:rsidRPr="009E12C5">
        <w:rPr>
          <w:color w:val="000000" w:themeColor="text1"/>
          <w:lang w:val="lv-LV"/>
        </w:rPr>
        <w:lastRenderedPageBreak/>
        <w:t>Ievads</w:t>
      </w:r>
      <w:bookmarkEnd w:id="1"/>
      <w:bookmarkEnd w:id="2"/>
      <w:bookmarkEnd w:id="3"/>
      <w:bookmarkEnd w:id="4"/>
    </w:p>
    <w:p w:rsidR="00C124A6" w:rsidRDefault="004A187E" w:rsidP="004A187E">
      <w:pPr>
        <w:pStyle w:val="Normalfortext"/>
        <w:ind w:firstLine="720"/>
        <w:rPr>
          <w:color w:val="000000" w:themeColor="text1"/>
          <w:lang w:val="lv-LV"/>
        </w:rPr>
      </w:pPr>
      <w:r w:rsidRPr="009E12C5">
        <w:rPr>
          <w:color w:val="000000" w:themeColor="text1"/>
          <w:lang w:val="lv-LV"/>
        </w:rPr>
        <w:t xml:space="preserve">Darba temats tika izvēlēts balstoties uz kādreiz </w:t>
      </w:r>
      <w:r>
        <w:rPr>
          <w:color w:val="000000" w:themeColor="text1"/>
          <w:lang w:val="lv-LV"/>
        </w:rPr>
        <w:t xml:space="preserve">manu iecienītākajām spēlēm, kuru nav ļoti populāra salīdzinoši ar citām RPG datorspēlēm </w:t>
      </w:r>
      <w:r w:rsidRPr="009E12C5">
        <w:rPr>
          <w:color w:val="000000" w:themeColor="text1"/>
          <w:lang w:val="lv-LV"/>
        </w:rPr>
        <w:t>“</w:t>
      </w:r>
      <w:r w:rsidRPr="004A187E">
        <w:rPr>
          <w:i/>
          <w:color w:val="000000" w:themeColor="text1"/>
          <w:lang w:val="lv-LV"/>
        </w:rPr>
        <w:t>Lost Castle</w:t>
      </w:r>
      <w:r w:rsidRPr="009E12C5">
        <w:rPr>
          <w:i/>
          <w:iCs/>
          <w:color w:val="000000" w:themeColor="text1"/>
          <w:lang w:val="lv-LV"/>
        </w:rPr>
        <w:t>”</w:t>
      </w:r>
      <w:r w:rsidRPr="009E12C5">
        <w:rPr>
          <w:color w:val="000000" w:themeColor="text1"/>
          <w:lang w:val="lv-LV"/>
        </w:rPr>
        <w:t xml:space="preserve">. </w:t>
      </w:r>
      <w:r w:rsidR="00C124A6" w:rsidRPr="00C124A6">
        <w:rPr>
          <w:color w:val="000000" w:themeColor="text1"/>
          <w:lang w:val="lv-LV"/>
        </w:rPr>
        <w:t xml:space="preserve">Lomu spēle (RPG) </w:t>
      </w:r>
      <w:r w:rsidR="00C124A6">
        <w:rPr>
          <w:color w:val="000000" w:themeColor="text1"/>
          <w:lang w:val="lv-LV"/>
        </w:rPr>
        <w:t>domāta, lai</w:t>
      </w:r>
      <w:r w:rsidR="00C124A6" w:rsidRPr="00C124A6">
        <w:rPr>
          <w:color w:val="000000" w:themeColor="text1"/>
          <w:lang w:val="lv-LV"/>
        </w:rPr>
        <w:t xml:space="preserve"> spēl</w:t>
      </w:r>
      <w:r w:rsidR="00C124A6">
        <w:rPr>
          <w:color w:val="000000" w:themeColor="text1"/>
          <w:lang w:val="lv-LV"/>
        </w:rPr>
        <w:t xml:space="preserve">ētājs kontrolētu varoni, </w:t>
      </w:r>
      <w:r w:rsidR="00C124A6" w:rsidRPr="00C124A6">
        <w:rPr>
          <w:color w:val="000000" w:themeColor="text1"/>
          <w:lang w:val="lv-LV"/>
        </w:rPr>
        <w:t>kas veic meklējumus iedomātā pasaulē.</w:t>
      </w:r>
    </w:p>
    <w:p w:rsidR="004A187E" w:rsidRPr="009E12C5" w:rsidRDefault="004A187E" w:rsidP="004A187E">
      <w:pPr>
        <w:pStyle w:val="Normalfortext"/>
        <w:ind w:firstLine="720"/>
        <w:rPr>
          <w:color w:val="000000" w:themeColor="text1"/>
          <w:lang w:val="lv-LV"/>
        </w:rPr>
      </w:pPr>
      <w:r w:rsidRPr="009E12C5">
        <w:rPr>
          <w:color w:val="000000" w:themeColor="text1"/>
          <w:lang w:val="lv-LV"/>
        </w:rPr>
        <w:t xml:space="preserve">Darba laikā tika izmantota </w:t>
      </w:r>
      <w:r w:rsidRPr="009E12C5">
        <w:rPr>
          <w:i/>
          <w:iCs/>
          <w:color w:val="000000" w:themeColor="text1"/>
          <w:lang w:val="lv-LV"/>
        </w:rPr>
        <w:t xml:space="preserve">Unity </w:t>
      </w:r>
      <w:r w:rsidRPr="009E12C5">
        <w:rPr>
          <w:color w:val="000000" w:themeColor="text1"/>
          <w:lang w:val="lv-LV"/>
        </w:rPr>
        <w:t>izstrādes vide, kura atļauj dažādus līdzekļus, piemēram, modeļus, gaismas iestatījumus, gatavus skriptus utml. Tika izmanoti tikai savi izstrādāti skripti.</w:t>
      </w:r>
    </w:p>
    <w:p w:rsidR="004A187E" w:rsidRPr="009E12C5" w:rsidRDefault="004A187E" w:rsidP="004A187E">
      <w:pPr>
        <w:pStyle w:val="Normalfortext"/>
        <w:rPr>
          <w:color w:val="000000" w:themeColor="text1"/>
          <w:lang w:val="lv-LV"/>
        </w:rPr>
      </w:pPr>
    </w:p>
    <w:p w:rsidR="004A187E" w:rsidRPr="009E12C5" w:rsidRDefault="004A187E" w:rsidP="004A187E">
      <w:pPr>
        <w:pStyle w:val="Normalfortext"/>
        <w:rPr>
          <w:color w:val="000000" w:themeColor="text1"/>
          <w:lang w:val="lv-LV"/>
        </w:rPr>
      </w:pPr>
      <w:r w:rsidRPr="009E12C5">
        <w:rPr>
          <w:b/>
          <w:color w:val="000000" w:themeColor="text1"/>
          <w:lang w:val="lv-LV"/>
        </w:rPr>
        <w:t>Darba mērķis:</w:t>
      </w:r>
      <w:r w:rsidRPr="009E12C5">
        <w:rPr>
          <w:color w:val="000000" w:themeColor="text1"/>
          <w:lang w:val="lv-LV"/>
        </w:rPr>
        <w:t xml:space="preserve"> Izstrādāt </w:t>
      </w:r>
      <w:r>
        <w:rPr>
          <w:i/>
          <w:color w:val="000000" w:themeColor="text1"/>
          <w:lang w:val="lv-LV"/>
        </w:rPr>
        <w:t>Total Dungeon</w:t>
      </w:r>
      <w:r w:rsidRPr="009E12C5">
        <w:rPr>
          <w:i/>
          <w:color w:val="000000" w:themeColor="text1"/>
          <w:lang w:val="lv-LV"/>
        </w:rPr>
        <w:t xml:space="preserve"> </w:t>
      </w:r>
      <w:r w:rsidRPr="009E12C5">
        <w:rPr>
          <w:iCs/>
          <w:color w:val="000000" w:themeColor="text1"/>
          <w:lang w:val="lv-LV"/>
        </w:rPr>
        <w:t>datorspēli</w:t>
      </w:r>
      <w:r>
        <w:rPr>
          <w:iCs/>
          <w:color w:val="000000" w:themeColor="text1"/>
          <w:lang w:val="lv-LV"/>
        </w:rPr>
        <w:t>.</w:t>
      </w:r>
    </w:p>
    <w:p w:rsidR="004A187E" w:rsidRPr="009E12C5" w:rsidRDefault="004A187E" w:rsidP="004A187E">
      <w:pPr>
        <w:pStyle w:val="Normalfortext"/>
        <w:rPr>
          <w:color w:val="000000" w:themeColor="text1"/>
          <w:lang w:val="lv-LV"/>
        </w:rPr>
      </w:pPr>
      <w:r w:rsidRPr="009E12C5">
        <w:rPr>
          <w:b/>
          <w:color w:val="000000" w:themeColor="text1"/>
          <w:lang w:val="lv-LV"/>
        </w:rPr>
        <w:t>Darba</w:t>
      </w:r>
      <w:r w:rsidRPr="009E12C5">
        <w:rPr>
          <w:color w:val="000000" w:themeColor="text1"/>
          <w:lang w:val="lv-LV"/>
        </w:rPr>
        <w:t xml:space="preserve"> </w:t>
      </w:r>
      <w:r w:rsidRPr="009E12C5">
        <w:rPr>
          <w:b/>
          <w:color w:val="000000" w:themeColor="text1"/>
          <w:lang w:val="lv-LV"/>
        </w:rPr>
        <w:t>uzdevumi</w:t>
      </w:r>
      <w:r w:rsidRPr="009E12C5">
        <w:rPr>
          <w:color w:val="000000" w:themeColor="text1"/>
          <w:lang w:val="lv-LV"/>
        </w:rPr>
        <w:t xml:space="preserve">: </w:t>
      </w:r>
    </w:p>
    <w:p w:rsidR="00061EB9" w:rsidRPr="009E12C5" w:rsidRDefault="00061EB9" w:rsidP="00061EB9">
      <w:pPr>
        <w:pStyle w:val="Normalfortext"/>
        <w:numPr>
          <w:ilvl w:val="0"/>
          <w:numId w:val="1"/>
        </w:numPr>
        <w:rPr>
          <w:color w:val="000000" w:themeColor="text1"/>
          <w:lang w:val="lv-LV"/>
        </w:rPr>
      </w:pPr>
      <w:r w:rsidRPr="009E12C5">
        <w:rPr>
          <w:color w:val="000000" w:themeColor="text1"/>
          <w:lang w:val="lv-LV"/>
        </w:rPr>
        <w:t>Pirms darba uzsākšanas, svarīgi bija izpētīt pašreizējo spēļu tirgu, analizēt dažādus risinājumus. Tas bija nepieciešams, lai vieglāk saprastu, ar ko sākt, un pievienotu kaut ko savu, lai atškirtos no citiem.</w:t>
      </w:r>
    </w:p>
    <w:p w:rsidR="00061EB9" w:rsidRPr="009E12C5" w:rsidRDefault="00061EB9" w:rsidP="00061EB9">
      <w:pPr>
        <w:pStyle w:val="Normalfortext"/>
        <w:numPr>
          <w:ilvl w:val="0"/>
          <w:numId w:val="1"/>
        </w:numPr>
        <w:rPr>
          <w:color w:val="000000" w:themeColor="text1"/>
          <w:lang w:val="lv-LV"/>
        </w:rPr>
      </w:pPr>
      <w:r w:rsidRPr="009E12C5">
        <w:rPr>
          <w:color w:val="000000" w:themeColor="text1"/>
          <w:lang w:val="lv-LV"/>
        </w:rPr>
        <w:t>Izvēlēties spēles dzinēju, izpētīt katra dzinēja priekšrocības un trūkumus. Kuru būs ērtāk izmantot, lai paveiktu uzstādīto mērķi.</w:t>
      </w:r>
    </w:p>
    <w:p w:rsidR="005501FE" w:rsidRDefault="00061EB9" w:rsidP="00C124A6">
      <w:pPr>
        <w:pStyle w:val="Normalfortext"/>
        <w:numPr>
          <w:ilvl w:val="0"/>
          <w:numId w:val="1"/>
        </w:numPr>
      </w:pPr>
      <w:r>
        <w:t>2D obejktu veidošana, spēles varoņa tekstūra, spēles vadību un mākslīgo intelektu izdomāšana</w:t>
      </w:r>
    </w:p>
    <w:p w:rsidR="00061EB9" w:rsidRDefault="00061EB9" w:rsidP="00061EB9">
      <w:pPr>
        <w:pStyle w:val="Normalfortext"/>
        <w:numPr>
          <w:ilvl w:val="0"/>
          <w:numId w:val="1"/>
        </w:numPr>
        <w:rPr>
          <w:color w:val="000000" w:themeColor="text1"/>
          <w:lang w:val="lv-LV"/>
        </w:rPr>
      </w:pPr>
      <w:r>
        <w:rPr>
          <w:color w:val="000000" w:themeColor="text1"/>
          <w:lang w:val="lv-LV"/>
        </w:rPr>
        <w:t>Izveidot 2</w:t>
      </w:r>
      <w:r w:rsidRPr="009E12C5">
        <w:rPr>
          <w:color w:val="000000" w:themeColor="text1"/>
          <w:lang w:val="lv-LV"/>
        </w:rPr>
        <w:t xml:space="preserve">D </w:t>
      </w:r>
      <w:r>
        <w:rPr>
          <w:color w:val="000000" w:themeColor="text1"/>
          <w:lang w:val="lv-LV"/>
        </w:rPr>
        <w:t xml:space="preserve">vairākus </w:t>
      </w:r>
      <w:r w:rsidRPr="009E12C5">
        <w:rPr>
          <w:color w:val="000000" w:themeColor="text1"/>
          <w:lang w:val="lv-LV"/>
        </w:rPr>
        <w:t>objektus, uzstādīt tiem tekstūras. Izveidot animācijas.</w:t>
      </w:r>
    </w:p>
    <w:p w:rsidR="00061EB9" w:rsidRPr="009E12C5" w:rsidRDefault="00061EB9" w:rsidP="00061EB9">
      <w:pPr>
        <w:pStyle w:val="Normalfortext"/>
        <w:numPr>
          <w:ilvl w:val="0"/>
          <w:numId w:val="1"/>
        </w:numPr>
        <w:rPr>
          <w:color w:val="000000" w:themeColor="text1"/>
          <w:lang w:val="lv-LV"/>
        </w:rPr>
      </w:pPr>
      <w:bookmarkStart w:id="5" w:name="_Ref11752072"/>
      <w:r w:rsidRPr="009E12C5">
        <w:rPr>
          <w:color w:val="000000" w:themeColor="text1"/>
          <w:lang w:val="lv-LV"/>
        </w:rPr>
        <w:t>Izpētīt un pielāgot kādus skaņas effektus un mūziku izmantot.</w:t>
      </w:r>
      <w:bookmarkEnd w:id="5"/>
    </w:p>
    <w:p w:rsidR="00061EB9" w:rsidRPr="009E12C5" w:rsidRDefault="00061EB9" w:rsidP="00061EB9">
      <w:pPr>
        <w:pStyle w:val="Normalfortext"/>
        <w:numPr>
          <w:ilvl w:val="0"/>
          <w:numId w:val="1"/>
        </w:numPr>
        <w:rPr>
          <w:color w:val="000000" w:themeColor="text1"/>
          <w:lang w:val="lv-LV"/>
        </w:rPr>
      </w:pPr>
      <w:r w:rsidRPr="009E12C5">
        <w:rPr>
          <w:color w:val="000000" w:themeColor="text1"/>
          <w:lang w:val="lv-LV"/>
        </w:rPr>
        <w:t xml:space="preserve">Uzrakstīt skriptus funkcianalitātes nodrošināšanai, izmantojot </w:t>
      </w:r>
      <w:r w:rsidRPr="009E12C5">
        <w:rPr>
          <w:i/>
          <w:color w:val="000000" w:themeColor="text1"/>
          <w:lang w:val="lv-LV"/>
        </w:rPr>
        <w:t>C#</w:t>
      </w:r>
      <w:r>
        <w:rPr>
          <w:color w:val="000000" w:themeColor="text1"/>
          <w:lang w:val="lv-LV"/>
        </w:rPr>
        <w:t xml:space="preserve"> programmēšanas valodu.</w:t>
      </w:r>
    </w:p>
    <w:p w:rsidR="00061EB9" w:rsidRDefault="00061EB9" w:rsidP="00061EB9">
      <w:pPr>
        <w:pStyle w:val="Normalfortext"/>
        <w:ind w:firstLine="0"/>
      </w:pPr>
    </w:p>
    <w:p w:rsidR="003E5E3D" w:rsidRDefault="005501FE">
      <w:pPr>
        <w:spacing w:after="160" w:line="259" w:lineRule="auto"/>
      </w:pPr>
      <w:r>
        <w:br w:type="page"/>
      </w:r>
    </w:p>
    <w:p w:rsidR="003E5E3D" w:rsidRPr="003E5E3D" w:rsidRDefault="003E5E3D" w:rsidP="003E5E3D">
      <w:pPr>
        <w:pStyle w:val="Nobeigums"/>
        <w:spacing w:line="360" w:lineRule="auto"/>
        <w:rPr>
          <w:color w:val="000000" w:themeColor="text1"/>
          <w:lang w:val="lv-LV"/>
        </w:rPr>
      </w:pPr>
      <w:r w:rsidRPr="009E12C5">
        <w:rPr>
          <w:color w:val="000000" w:themeColor="text1"/>
          <w:lang w:val="lv-LV"/>
        </w:rPr>
        <w:lastRenderedPageBreak/>
        <w:t>akronīmi un saīsinājumI</w:t>
      </w:r>
    </w:p>
    <w:tbl>
      <w:tblPr>
        <w:tblStyle w:val="TableGrid"/>
        <w:tblW w:w="0" w:type="auto"/>
        <w:tblInd w:w="927" w:type="dxa"/>
        <w:tblLook w:val="04A0" w:firstRow="1" w:lastRow="0" w:firstColumn="1" w:lastColumn="0" w:noHBand="0" w:noVBand="1"/>
      </w:tblPr>
      <w:tblGrid>
        <w:gridCol w:w="1678"/>
        <w:gridCol w:w="6745"/>
      </w:tblGrid>
      <w:tr w:rsidR="003E5E3D" w:rsidTr="003E5E3D">
        <w:trPr>
          <w:trHeight w:val="70"/>
        </w:trPr>
        <w:tc>
          <w:tcPr>
            <w:tcW w:w="1678" w:type="dxa"/>
            <w:vAlign w:val="center"/>
          </w:tcPr>
          <w:p w:rsidR="003E5E3D" w:rsidRPr="00C03A52" w:rsidRDefault="003E5E3D" w:rsidP="003E5E3D">
            <w:pPr>
              <w:pStyle w:val="Normalfortext"/>
              <w:ind w:firstLine="0"/>
              <w:jc w:val="left"/>
              <w:rPr>
                <w:i/>
              </w:rPr>
            </w:pPr>
            <w:r w:rsidRPr="00C03A52">
              <w:rPr>
                <w:i/>
              </w:rPr>
              <w:t>Total Dungeon</w:t>
            </w:r>
          </w:p>
        </w:tc>
        <w:tc>
          <w:tcPr>
            <w:tcW w:w="6745" w:type="dxa"/>
          </w:tcPr>
          <w:p w:rsidR="003E5E3D" w:rsidRDefault="003E5E3D" w:rsidP="003E5E3D">
            <w:pPr>
              <w:pStyle w:val="Normalfortext"/>
              <w:ind w:firstLine="0"/>
            </w:pPr>
            <w:r>
              <w:t>Spēle ar slēgtām zonām, kurā spēlētājam nepieciešams iztīrīt līmeni no</w:t>
            </w:r>
            <w:r w:rsidRPr="00C03A52">
              <w:t xml:space="preserve"> ienaidniekiem</w:t>
            </w:r>
            <w:r>
              <w:t xml:space="preserve"> </w:t>
            </w:r>
            <w:r w:rsidRPr="00C03A52">
              <w:t>.</w:t>
            </w:r>
          </w:p>
        </w:tc>
      </w:tr>
      <w:tr w:rsidR="003E5E3D" w:rsidTr="003E5E3D">
        <w:tc>
          <w:tcPr>
            <w:tcW w:w="1678" w:type="dxa"/>
            <w:vAlign w:val="center"/>
          </w:tcPr>
          <w:p w:rsidR="003E5E3D" w:rsidRPr="00C03A52" w:rsidRDefault="003E5E3D" w:rsidP="003E5E3D">
            <w:pPr>
              <w:pStyle w:val="Normalfortext"/>
              <w:ind w:firstLine="0"/>
              <w:jc w:val="left"/>
              <w:rPr>
                <w:i/>
              </w:rPr>
            </w:pPr>
            <w:r w:rsidRPr="00C03A52">
              <w:rPr>
                <w:i/>
              </w:rPr>
              <w:t>Unity</w:t>
            </w:r>
          </w:p>
        </w:tc>
        <w:tc>
          <w:tcPr>
            <w:tcW w:w="6745" w:type="dxa"/>
          </w:tcPr>
          <w:p w:rsidR="003E5E3D" w:rsidRDefault="003E5E3D" w:rsidP="003E5E3D">
            <w:pPr>
              <w:pStyle w:val="Normalfortext"/>
              <w:ind w:firstLine="0"/>
            </w:pPr>
            <w:r w:rsidRPr="009E12C5">
              <w:rPr>
                <w:rFonts w:eastAsia="Times New Roman"/>
                <w:i/>
                <w:color w:val="000000" w:themeColor="text1"/>
                <w:shd w:val="clear" w:color="auto" w:fill="FFFFFF"/>
                <w:lang w:val="lv-LV"/>
              </w:rPr>
              <w:t>Unity</w:t>
            </w:r>
            <w:r w:rsidRPr="009E12C5">
              <w:rPr>
                <w:rFonts w:eastAsia="Times New Roman"/>
                <w:color w:val="000000" w:themeColor="text1"/>
                <w:shd w:val="clear" w:color="auto" w:fill="FFFFFF"/>
                <w:lang w:val="lv-LV"/>
              </w:rPr>
              <w:t xml:space="preserve"> ir starp-platformu spēļu dzinis</w:t>
            </w:r>
          </w:p>
        </w:tc>
      </w:tr>
      <w:tr w:rsidR="003E5E3D" w:rsidTr="003E5E3D">
        <w:tc>
          <w:tcPr>
            <w:tcW w:w="1678" w:type="dxa"/>
            <w:vAlign w:val="center"/>
          </w:tcPr>
          <w:p w:rsidR="003E5E3D" w:rsidRPr="00C03A52" w:rsidRDefault="003E5E3D" w:rsidP="003E5E3D">
            <w:pPr>
              <w:pStyle w:val="Normalfortext"/>
              <w:ind w:firstLine="0"/>
              <w:jc w:val="left"/>
              <w:rPr>
                <w:i/>
              </w:rPr>
            </w:pPr>
            <w:r w:rsidRPr="00C03A52">
              <w:rPr>
                <w:i/>
              </w:rPr>
              <w:t>C#</w:t>
            </w:r>
          </w:p>
        </w:tc>
        <w:tc>
          <w:tcPr>
            <w:tcW w:w="6745" w:type="dxa"/>
            <w:vAlign w:val="center"/>
          </w:tcPr>
          <w:p w:rsidR="003E5E3D" w:rsidRPr="009E12C5" w:rsidRDefault="003E5E3D" w:rsidP="003E5E3D">
            <w:pPr>
              <w:jc w:val="both"/>
              <w:rPr>
                <w:rFonts w:eastAsia="Times New Roman"/>
                <w:color w:val="000000" w:themeColor="text1"/>
                <w:lang w:val="lv-LV" w:eastAsia="ru-RU"/>
              </w:rPr>
            </w:pPr>
            <w:r w:rsidRPr="009E12C5">
              <w:rPr>
                <w:rFonts w:eastAsia="Times New Roman"/>
                <w:i/>
                <w:color w:val="000000" w:themeColor="text1"/>
                <w:shd w:val="clear" w:color="auto" w:fill="FFFFFF"/>
                <w:lang w:val="lv-LV"/>
              </w:rPr>
              <w:t>C#</w:t>
            </w:r>
            <w:r w:rsidRPr="009E12C5">
              <w:rPr>
                <w:rFonts w:eastAsia="Times New Roman"/>
                <w:color w:val="000000" w:themeColor="text1"/>
                <w:shd w:val="clear" w:color="auto" w:fill="FFFFFF"/>
                <w:lang w:val="lv-LV"/>
              </w:rPr>
              <w:t xml:space="preserve"> ir kompānijas </w:t>
            </w:r>
            <w:r w:rsidRPr="009E12C5">
              <w:rPr>
                <w:rFonts w:eastAsia="Times New Roman"/>
                <w:i/>
                <w:color w:val="000000" w:themeColor="text1"/>
                <w:shd w:val="clear" w:color="auto" w:fill="FFFFFF"/>
                <w:lang w:val="lv-LV"/>
              </w:rPr>
              <w:t>Microsoft</w:t>
            </w:r>
            <w:r w:rsidRPr="009E12C5">
              <w:rPr>
                <w:rFonts w:eastAsia="Times New Roman"/>
                <w:color w:val="000000" w:themeColor="text1"/>
                <w:shd w:val="clear" w:color="auto" w:fill="FFFFFF"/>
                <w:lang w:val="lv-LV"/>
              </w:rPr>
              <w:t xml:space="preserve"> izstrādāta daudzparadigmu programmēšanas valoda</w:t>
            </w:r>
          </w:p>
        </w:tc>
      </w:tr>
      <w:tr w:rsidR="003E5E3D" w:rsidTr="003E5E3D">
        <w:tc>
          <w:tcPr>
            <w:tcW w:w="1678" w:type="dxa"/>
            <w:vAlign w:val="center"/>
          </w:tcPr>
          <w:p w:rsidR="003E5E3D" w:rsidRPr="009E12C5" w:rsidRDefault="003E5E3D" w:rsidP="003E5E3D">
            <w:pPr>
              <w:rPr>
                <w:i/>
                <w:color w:val="000000" w:themeColor="text1"/>
                <w:lang w:val="lv-LV"/>
              </w:rPr>
            </w:pPr>
            <w:r w:rsidRPr="009E12C5">
              <w:rPr>
                <w:i/>
                <w:color w:val="000000" w:themeColor="text1"/>
                <w:lang w:val="lv-LV"/>
              </w:rPr>
              <w:t>Adobe Photoshop</w:t>
            </w:r>
          </w:p>
        </w:tc>
        <w:tc>
          <w:tcPr>
            <w:tcW w:w="6745" w:type="dxa"/>
            <w:vAlign w:val="center"/>
          </w:tcPr>
          <w:p w:rsidR="003E5E3D" w:rsidRPr="003E5E3D" w:rsidRDefault="003E5E3D" w:rsidP="003E5E3D">
            <w:pPr>
              <w:jc w:val="both"/>
              <w:rPr>
                <w:color w:val="000000" w:themeColor="text1"/>
                <w:shd w:val="clear" w:color="auto" w:fill="FFFFFF"/>
                <w:lang w:val="lv-LV"/>
              </w:rPr>
            </w:pPr>
            <w:r w:rsidRPr="003E5E3D">
              <w:rPr>
                <w:rFonts w:eastAsia="Times New Roman"/>
                <w:color w:val="000000" w:themeColor="text1"/>
                <w:shd w:val="clear" w:color="auto" w:fill="FFFFFF"/>
                <w:lang w:val="lv-LV"/>
              </w:rPr>
              <w:t>Adobe Photoshop ir Adobe Systems izstrādāta grafikas rediģēšanas lietojumprogrammatūra</w:t>
            </w:r>
          </w:p>
        </w:tc>
      </w:tr>
      <w:tr w:rsidR="003E5E3D" w:rsidTr="003E5E3D">
        <w:tc>
          <w:tcPr>
            <w:tcW w:w="1678" w:type="dxa"/>
            <w:vAlign w:val="center"/>
          </w:tcPr>
          <w:p w:rsidR="003E5E3D" w:rsidRDefault="003E5E3D" w:rsidP="003E5E3D">
            <w:pPr>
              <w:spacing w:line="308" w:lineRule="auto"/>
              <w:rPr>
                <w:rFonts w:eastAsia="Times New Roman"/>
                <w:color w:val="000000" w:themeColor="text1"/>
                <w:lang w:val="lv-LV"/>
              </w:rPr>
            </w:pPr>
            <w:r w:rsidRPr="73E47F6E">
              <w:rPr>
                <w:rFonts w:eastAsia="Times New Roman"/>
                <w:i/>
                <w:iCs/>
                <w:color w:val="000000" w:themeColor="text1"/>
                <w:lang w:val="lv-LV"/>
              </w:rPr>
              <w:t>Visual Studio 2019</w:t>
            </w:r>
          </w:p>
        </w:tc>
        <w:tc>
          <w:tcPr>
            <w:tcW w:w="6745" w:type="dxa"/>
          </w:tcPr>
          <w:p w:rsidR="003E5E3D" w:rsidRPr="00366CF4" w:rsidRDefault="003E5E3D" w:rsidP="003E5E3D">
            <w:pPr>
              <w:jc w:val="both"/>
              <w:rPr>
                <w:rFonts w:eastAsia="Times New Roman"/>
                <w:color w:val="000000" w:themeColor="text1"/>
                <w:shd w:val="clear" w:color="auto" w:fill="FFFFFF"/>
                <w:lang w:val="lv-LV"/>
              </w:rPr>
            </w:pPr>
            <w:r w:rsidRPr="73E47F6E">
              <w:rPr>
                <w:rFonts w:eastAsia="Times New Roman"/>
                <w:color w:val="000000" w:themeColor="text1"/>
                <w:shd w:val="clear" w:color="auto" w:fill="FFFFFF"/>
              </w:rPr>
              <w:t>Microsoft Visual Studio ir Microsoft integrēta izstrādes vide. To izmanto, lai izstrādātu datorprogrammas, kā arī tīmekļa vietnes, tīmekļa lietotnes, tīmekļa pakalpojumus un mobilās lietotnes.</w:t>
            </w:r>
          </w:p>
        </w:tc>
      </w:tr>
      <w:tr w:rsidR="003E5E3D" w:rsidTr="003E5E3D">
        <w:tc>
          <w:tcPr>
            <w:tcW w:w="1678" w:type="dxa"/>
            <w:vAlign w:val="center"/>
          </w:tcPr>
          <w:p w:rsidR="003E5E3D" w:rsidRPr="00C03A52" w:rsidRDefault="003E5E3D" w:rsidP="003E5E3D">
            <w:pPr>
              <w:pStyle w:val="Normalfortext"/>
              <w:ind w:firstLine="0"/>
              <w:jc w:val="left"/>
              <w:rPr>
                <w:i/>
              </w:rPr>
            </w:pPr>
            <w:r w:rsidRPr="00C03A52">
              <w:rPr>
                <w:i/>
              </w:rPr>
              <w:t>Lost Castle</w:t>
            </w:r>
          </w:p>
        </w:tc>
        <w:tc>
          <w:tcPr>
            <w:tcW w:w="6745" w:type="dxa"/>
          </w:tcPr>
          <w:p w:rsidR="003E5E3D" w:rsidRDefault="003E5E3D" w:rsidP="003E5E3D">
            <w:pPr>
              <w:pStyle w:val="Normalfortext"/>
              <w:ind w:firstLine="0"/>
            </w:pPr>
            <w:r w:rsidRPr="00C03A52">
              <w:t>Lost Castle ir 2016.gada spēle ar RPG elementiem un nejauši sajauktiem cietumiem kā arī tā ir līdz četriem spēlētājiem.</w:t>
            </w:r>
          </w:p>
        </w:tc>
      </w:tr>
    </w:tbl>
    <w:p w:rsidR="00FA3ACC" w:rsidRPr="004A187E" w:rsidRDefault="00FA3ACC" w:rsidP="005501FE">
      <w:pPr>
        <w:pStyle w:val="Normalfortext"/>
        <w:ind w:left="927" w:firstLine="0"/>
      </w:pPr>
    </w:p>
    <w:sectPr w:rsidR="00FA3ACC" w:rsidRPr="004A187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7084" w:rsidRDefault="00AB7084" w:rsidP="00AD4B29">
      <w:r>
        <w:separator/>
      </w:r>
    </w:p>
  </w:endnote>
  <w:endnote w:type="continuationSeparator" w:id="0">
    <w:p w:rsidR="00AB7084" w:rsidRDefault="00AB7084" w:rsidP="00AD4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DCD" w:rsidRPr="00361719" w:rsidRDefault="00AB7084" w:rsidP="00957EFC">
    <w:pPr>
      <w:pStyle w:val="Footer"/>
      <w:jc w:val="right"/>
      <w:rPr>
        <w:sz w:val="22"/>
      </w:rPr>
    </w:pPr>
  </w:p>
  <w:p w:rsidR="00B90DCD" w:rsidRDefault="00AB70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7084" w:rsidRDefault="00AB7084" w:rsidP="00AD4B29">
      <w:r>
        <w:separator/>
      </w:r>
    </w:p>
  </w:footnote>
  <w:footnote w:type="continuationSeparator" w:id="0">
    <w:p w:rsidR="00AB7084" w:rsidRDefault="00AB7084" w:rsidP="00AD4B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597" w:rsidRPr="00000597" w:rsidRDefault="00AB7084" w:rsidP="00000597">
    <w:pPr>
      <w:spacing w:line="360" w:lineRule="auto"/>
      <w:jc w:val="center"/>
      <w:rPr>
        <w:b/>
        <w:color w:val="FF0000"/>
        <w:sz w:val="32"/>
        <w:szCs w:val="32"/>
        <w:lang w:val="lv-LV"/>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12C5" w:rsidRPr="009E12C5" w:rsidRDefault="003B13FA" w:rsidP="009E12C5">
    <w:pPr>
      <w:spacing w:line="360" w:lineRule="auto"/>
      <w:jc w:val="center"/>
      <w:rPr>
        <w:b/>
        <w:color w:val="FF0000"/>
        <w:sz w:val="32"/>
        <w:szCs w:val="32"/>
        <w:lang w:val="lv-LV"/>
      </w:rPr>
    </w:pPr>
    <w:r w:rsidRPr="00000597">
      <w:rPr>
        <w:b/>
        <w:color w:val="FF0000"/>
        <w:sz w:val="32"/>
        <w:szCs w:val="32"/>
        <w:lang w:val="lv-LV"/>
      </w:rPr>
      <w:t>Paraugs noformēšanai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0B59A1"/>
    <w:multiLevelType w:val="hybridMultilevel"/>
    <w:tmpl w:val="A2344B02"/>
    <w:lvl w:ilvl="0" w:tplc="0419000F">
      <w:start w:val="1"/>
      <w:numFmt w:val="decimal"/>
      <w:lvlText w:val="%1."/>
      <w:lvlJc w:val="left"/>
      <w:pPr>
        <w:ind w:left="927" w:hanging="360"/>
      </w:pPr>
      <w:rPr>
        <w:rFont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B29"/>
    <w:rsid w:val="00031273"/>
    <w:rsid w:val="00061EB9"/>
    <w:rsid w:val="003B13FA"/>
    <w:rsid w:val="003E5E3D"/>
    <w:rsid w:val="0043535A"/>
    <w:rsid w:val="004A187E"/>
    <w:rsid w:val="004C6A2B"/>
    <w:rsid w:val="004E3397"/>
    <w:rsid w:val="005501FE"/>
    <w:rsid w:val="00665AAB"/>
    <w:rsid w:val="006C5AA3"/>
    <w:rsid w:val="007F705F"/>
    <w:rsid w:val="008F0F58"/>
    <w:rsid w:val="009F1C6A"/>
    <w:rsid w:val="00A84E95"/>
    <w:rsid w:val="00AB7084"/>
    <w:rsid w:val="00AD4B29"/>
    <w:rsid w:val="00B83DE7"/>
    <w:rsid w:val="00BD06E6"/>
    <w:rsid w:val="00C03A52"/>
    <w:rsid w:val="00C124A6"/>
    <w:rsid w:val="00C55CC3"/>
    <w:rsid w:val="00DD1063"/>
    <w:rsid w:val="00F760AF"/>
    <w:rsid w:val="00FA3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F383B"/>
  <w15:chartTrackingRefBased/>
  <w15:docId w15:val="{CE7C6695-31C3-4D1A-A29B-2F131758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B29"/>
    <w:pPr>
      <w:spacing w:after="0" w:line="240" w:lineRule="auto"/>
    </w:pPr>
    <w:rPr>
      <w:rFonts w:ascii="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D4B29"/>
    <w:pPr>
      <w:tabs>
        <w:tab w:val="center" w:pos="4153"/>
        <w:tab w:val="right" w:pos="8306"/>
      </w:tabs>
    </w:pPr>
  </w:style>
  <w:style w:type="character" w:customStyle="1" w:styleId="FooterChar">
    <w:name w:val="Footer Char"/>
    <w:basedOn w:val="DefaultParagraphFont"/>
    <w:link w:val="Footer"/>
    <w:uiPriority w:val="99"/>
    <w:rsid w:val="00AD4B29"/>
    <w:rPr>
      <w:rFonts w:ascii="Times New Roman" w:hAnsi="Times New Roman" w:cs="Times New Roman"/>
      <w:sz w:val="24"/>
      <w:szCs w:val="24"/>
      <w:lang w:val="en-GB" w:eastAsia="en-GB"/>
    </w:rPr>
  </w:style>
  <w:style w:type="paragraph" w:styleId="Header">
    <w:name w:val="header"/>
    <w:basedOn w:val="Normal"/>
    <w:link w:val="HeaderChar"/>
    <w:uiPriority w:val="99"/>
    <w:unhideWhenUsed/>
    <w:rsid w:val="00AD4B29"/>
    <w:pPr>
      <w:tabs>
        <w:tab w:val="center" w:pos="4680"/>
        <w:tab w:val="right" w:pos="9360"/>
      </w:tabs>
    </w:pPr>
  </w:style>
  <w:style w:type="character" w:customStyle="1" w:styleId="HeaderChar">
    <w:name w:val="Header Char"/>
    <w:basedOn w:val="DefaultParagraphFont"/>
    <w:link w:val="Header"/>
    <w:uiPriority w:val="99"/>
    <w:rsid w:val="00AD4B29"/>
    <w:rPr>
      <w:rFonts w:ascii="Times New Roman" w:hAnsi="Times New Roman" w:cs="Times New Roman"/>
      <w:sz w:val="24"/>
      <w:szCs w:val="24"/>
      <w:lang w:val="en-GB" w:eastAsia="en-GB"/>
    </w:rPr>
  </w:style>
  <w:style w:type="paragraph" w:customStyle="1" w:styleId="Nobeigums">
    <w:name w:val="Nobeigums"/>
    <w:basedOn w:val="Normal"/>
    <w:link w:val="NobeigumsChar"/>
    <w:qFormat/>
    <w:rsid w:val="004E3397"/>
    <w:pPr>
      <w:pageBreakBefore/>
      <w:spacing w:before="120" w:after="120"/>
      <w:jc w:val="center"/>
    </w:pPr>
    <w:rPr>
      <w:b/>
      <w:caps/>
      <w:sz w:val="28"/>
    </w:rPr>
  </w:style>
  <w:style w:type="character" w:customStyle="1" w:styleId="NobeigumsChar">
    <w:name w:val="Nobeigums Char"/>
    <w:basedOn w:val="DefaultParagraphFont"/>
    <w:link w:val="Nobeigums"/>
    <w:rsid w:val="004E3397"/>
    <w:rPr>
      <w:rFonts w:ascii="Times New Roman" w:hAnsi="Times New Roman" w:cs="Times New Roman"/>
      <w:b/>
      <w:caps/>
      <w:sz w:val="28"/>
      <w:szCs w:val="24"/>
      <w:lang w:val="en-GB" w:eastAsia="en-GB"/>
    </w:rPr>
  </w:style>
  <w:style w:type="character" w:styleId="Hyperlink">
    <w:name w:val="Hyperlink"/>
    <w:basedOn w:val="DefaultParagraphFont"/>
    <w:uiPriority w:val="99"/>
    <w:unhideWhenUsed/>
    <w:rsid w:val="004A187E"/>
    <w:rPr>
      <w:color w:val="0563C1" w:themeColor="hyperlink"/>
      <w:u w:val="single"/>
    </w:rPr>
  </w:style>
  <w:style w:type="paragraph" w:styleId="TOC1">
    <w:name w:val="toc 1"/>
    <w:basedOn w:val="Normal"/>
    <w:next w:val="Normal"/>
    <w:autoRedefine/>
    <w:uiPriority w:val="39"/>
    <w:unhideWhenUsed/>
    <w:rsid w:val="004A187E"/>
    <w:pPr>
      <w:spacing w:after="100" w:line="276" w:lineRule="auto"/>
    </w:pPr>
    <w:rPr>
      <w:rFonts w:ascii="Arial" w:eastAsia="Arial" w:hAnsi="Arial" w:cs="Arial"/>
      <w:sz w:val="22"/>
      <w:szCs w:val="22"/>
      <w:lang w:val="lv" w:eastAsia="en-US"/>
    </w:rPr>
  </w:style>
  <w:style w:type="paragraph" w:customStyle="1" w:styleId="Normalfortext">
    <w:name w:val="Normal for text"/>
    <w:basedOn w:val="Normal"/>
    <w:link w:val="NormalfortextChar"/>
    <w:qFormat/>
    <w:rsid w:val="004A187E"/>
    <w:pPr>
      <w:spacing w:line="360" w:lineRule="auto"/>
      <w:ind w:firstLine="567"/>
      <w:jc w:val="both"/>
    </w:pPr>
    <w:rPr>
      <w:szCs w:val="40"/>
    </w:rPr>
  </w:style>
  <w:style w:type="character" w:customStyle="1" w:styleId="NormalfortextChar">
    <w:name w:val="Normal for text Char"/>
    <w:basedOn w:val="DefaultParagraphFont"/>
    <w:link w:val="Normalfortext"/>
    <w:rsid w:val="004A187E"/>
    <w:rPr>
      <w:rFonts w:ascii="Times New Roman" w:hAnsi="Times New Roman" w:cs="Times New Roman"/>
      <w:sz w:val="24"/>
      <w:szCs w:val="40"/>
      <w:lang w:val="en-GB" w:eastAsia="en-GB"/>
    </w:rPr>
  </w:style>
  <w:style w:type="paragraph" w:customStyle="1" w:styleId="Titlenonumber">
    <w:name w:val="Title(no number)"/>
    <w:basedOn w:val="Nobeigums"/>
    <w:qFormat/>
    <w:rsid w:val="004A187E"/>
    <w:pPr>
      <w:spacing w:before="240"/>
      <w:outlineLvl w:val="0"/>
    </w:pPr>
  </w:style>
  <w:style w:type="table" w:styleId="TableGrid">
    <w:name w:val="Table Grid"/>
    <w:basedOn w:val="TableNormal"/>
    <w:uiPriority w:val="39"/>
    <w:rsid w:val="005501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652</Words>
  <Characters>3720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Kristians Pētersons</dc:creator>
  <cp:keywords/>
  <dc:description/>
  <cp:lastModifiedBy>Kristians Pētersons</cp:lastModifiedBy>
  <cp:revision>2</cp:revision>
  <dcterms:created xsi:type="dcterms:W3CDTF">2022-01-20T06:09:00Z</dcterms:created>
  <dcterms:modified xsi:type="dcterms:W3CDTF">2022-01-20T06:09:00Z</dcterms:modified>
</cp:coreProperties>
</file>